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26" w:rsidRPr="00703F33" w:rsidRDefault="005558C8">
      <w:pPr>
        <w:rPr>
          <w:sz w:val="32"/>
          <w:szCs w:val="32"/>
        </w:rPr>
      </w:pPr>
      <w:r w:rsidRPr="00703F33">
        <w:rPr>
          <w:sz w:val="32"/>
          <w:szCs w:val="32"/>
        </w:rPr>
        <w:t>Odpovedať na otázku, či je lepší život na vidieku alebo v meste je veľmi ťažké. Jednoznačná odpoveď ani neexistuje. Na dedine je čerstvý vzduch, viac prírody, ľudia sa viac poznajú a pomáhajú si. Tohto týždňa vnikneme na vidiek a dozvieme sa čo to o zvieratkách, o starostlivosti o ne, o tradičných remeslách...</w:t>
      </w:r>
    </w:p>
    <w:tbl>
      <w:tblPr>
        <w:tblStyle w:val="Mriekatabuky"/>
        <w:tblpPr w:leftFromText="141" w:rightFromText="141" w:vertAnchor="text" w:horzAnchor="margin" w:tblpY="15"/>
        <w:tblW w:w="0" w:type="auto"/>
        <w:tblLook w:val="04A0"/>
      </w:tblPr>
      <w:tblGrid>
        <w:gridCol w:w="4531"/>
        <w:gridCol w:w="4531"/>
      </w:tblGrid>
      <w:tr w:rsidR="005558C8" w:rsidRPr="00703F33" w:rsidTr="005558C8">
        <w:tc>
          <w:tcPr>
            <w:tcW w:w="4531" w:type="dxa"/>
          </w:tcPr>
          <w:p w:rsidR="005558C8" w:rsidRPr="00703F33" w:rsidRDefault="005558C8" w:rsidP="005558C8">
            <w:pPr>
              <w:rPr>
                <w:sz w:val="32"/>
                <w:szCs w:val="32"/>
              </w:rPr>
            </w:pPr>
            <w:r w:rsidRPr="00703F33">
              <w:rPr>
                <w:sz w:val="32"/>
                <w:szCs w:val="32"/>
              </w:rPr>
              <w:t>Deň</w:t>
            </w:r>
          </w:p>
        </w:tc>
        <w:tc>
          <w:tcPr>
            <w:tcW w:w="4531" w:type="dxa"/>
          </w:tcPr>
          <w:p w:rsidR="005558C8" w:rsidRPr="00703F33" w:rsidRDefault="005558C8" w:rsidP="005558C8">
            <w:pPr>
              <w:rPr>
                <w:sz w:val="32"/>
                <w:szCs w:val="32"/>
              </w:rPr>
            </w:pPr>
            <w:r w:rsidRPr="00703F33">
              <w:rPr>
                <w:sz w:val="32"/>
                <w:szCs w:val="32"/>
              </w:rPr>
              <w:t>Pondelok</w:t>
            </w:r>
          </w:p>
        </w:tc>
      </w:tr>
      <w:tr w:rsidR="005558C8" w:rsidRPr="00703F33" w:rsidTr="005558C8">
        <w:tc>
          <w:tcPr>
            <w:tcW w:w="4531" w:type="dxa"/>
          </w:tcPr>
          <w:p w:rsidR="005558C8" w:rsidRPr="00703F33" w:rsidRDefault="005558C8" w:rsidP="005558C8">
            <w:pPr>
              <w:rPr>
                <w:sz w:val="32"/>
                <w:szCs w:val="32"/>
              </w:rPr>
            </w:pPr>
            <w:r w:rsidRPr="00703F33">
              <w:rPr>
                <w:sz w:val="32"/>
                <w:szCs w:val="32"/>
              </w:rPr>
              <w:t>Čo je našim cieľom. Čo majú deti vedieť.</w:t>
            </w:r>
          </w:p>
        </w:tc>
        <w:tc>
          <w:tcPr>
            <w:tcW w:w="4531" w:type="dxa"/>
          </w:tcPr>
          <w:p w:rsidR="005558C8" w:rsidRPr="00703F33" w:rsidRDefault="005558C8" w:rsidP="005558C8">
            <w:pPr>
              <w:rPr>
                <w:sz w:val="32"/>
                <w:szCs w:val="32"/>
              </w:rPr>
            </w:pPr>
            <w:r w:rsidRPr="00703F33">
              <w:rPr>
                <w:sz w:val="32"/>
                <w:szCs w:val="32"/>
              </w:rPr>
              <w:t>Postaviť stavbu z primeraného množstva(do 10) stavebnicových dielcov podľa predlohy, podľa pokynov, na danú tému.</w:t>
            </w:r>
          </w:p>
        </w:tc>
      </w:tr>
      <w:tr w:rsidR="005558C8" w:rsidRPr="00703F33" w:rsidTr="005558C8">
        <w:tc>
          <w:tcPr>
            <w:tcW w:w="4531" w:type="dxa"/>
          </w:tcPr>
          <w:p w:rsidR="005558C8" w:rsidRPr="00703F33" w:rsidRDefault="005558C8" w:rsidP="005558C8">
            <w:pPr>
              <w:rPr>
                <w:sz w:val="32"/>
                <w:szCs w:val="32"/>
              </w:rPr>
            </w:pPr>
            <w:r w:rsidRPr="00703F33">
              <w:rPr>
                <w:sz w:val="32"/>
                <w:szCs w:val="32"/>
              </w:rPr>
              <w:t>Pomôcky</w:t>
            </w:r>
          </w:p>
        </w:tc>
        <w:tc>
          <w:tcPr>
            <w:tcW w:w="4531" w:type="dxa"/>
          </w:tcPr>
          <w:p w:rsidR="005558C8" w:rsidRPr="00703F33" w:rsidRDefault="00196EC2" w:rsidP="005558C8">
            <w:pPr>
              <w:rPr>
                <w:sz w:val="32"/>
                <w:szCs w:val="32"/>
              </w:rPr>
            </w:pPr>
            <w:r w:rsidRPr="00703F33">
              <w:rPr>
                <w:sz w:val="32"/>
                <w:szCs w:val="32"/>
              </w:rPr>
              <w:t>Stavebnica, drevené kocky...</w:t>
            </w:r>
          </w:p>
        </w:tc>
      </w:tr>
      <w:tr w:rsidR="005558C8" w:rsidRPr="00703F33" w:rsidTr="005558C8">
        <w:tc>
          <w:tcPr>
            <w:tcW w:w="4531" w:type="dxa"/>
          </w:tcPr>
          <w:p w:rsidR="005558C8" w:rsidRPr="00703F33" w:rsidRDefault="00196EC2" w:rsidP="005558C8">
            <w:pPr>
              <w:rPr>
                <w:sz w:val="32"/>
                <w:szCs w:val="32"/>
              </w:rPr>
            </w:pPr>
            <w:r w:rsidRPr="00703F33">
              <w:rPr>
                <w:sz w:val="32"/>
                <w:szCs w:val="32"/>
              </w:rPr>
              <w:t>Činnosť</w:t>
            </w:r>
          </w:p>
        </w:tc>
        <w:tc>
          <w:tcPr>
            <w:tcW w:w="4531" w:type="dxa"/>
          </w:tcPr>
          <w:p w:rsidR="005558C8" w:rsidRPr="00703F33" w:rsidRDefault="005558C8" w:rsidP="005558C8">
            <w:pPr>
              <w:rPr>
                <w:sz w:val="32"/>
                <w:szCs w:val="32"/>
              </w:rPr>
            </w:pPr>
          </w:p>
        </w:tc>
      </w:tr>
    </w:tbl>
    <w:p w:rsidR="005558C8" w:rsidRPr="00703F33" w:rsidRDefault="00196EC2">
      <w:pPr>
        <w:rPr>
          <w:sz w:val="32"/>
          <w:szCs w:val="32"/>
        </w:rPr>
      </w:pPr>
      <w:r w:rsidRPr="00703F33">
        <w:rPr>
          <w:sz w:val="32"/>
          <w:szCs w:val="32"/>
        </w:rPr>
        <w:t>Zahráme sa s deťmi na cestovateľov. Za sprievodu piesne: ,,Ide ide vláčik...“ cestujeme k starkým, k tetám na návštevu na vidiek. Porozprávame sa, čo si deti predstavia pod pojmom dedina- vidiek. Deťom dávame pomocné otázky (Aký je rozdiel medzi bývaním v dome a v bloku? Prečo je na vidieku menej hluku? Prečo na vidieku môžu žiť domáce zvieratká a v meste nie?)</w:t>
      </w:r>
    </w:p>
    <w:p w:rsidR="00196EC2" w:rsidRDefault="00196EC2">
      <w:pPr>
        <w:rPr>
          <w:sz w:val="32"/>
          <w:szCs w:val="32"/>
        </w:rPr>
      </w:pPr>
      <w:r w:rsidRPr="00703F33">
        <w:rPr>
          <w:sz w:val="32"/>
          <w:szCs w:val="32"/>
        </w:rPr>
        <w:t xml:space="preserve">Deťom dáme úlohu. Pomyselnou hranicou rozdelíme priestor na dve časti. Mesto, vidiek. Z kociek stavebníc majú postaviť stavby, ktoré patria do mesta, na vidiek. Podmienkou je použiť najviac 10 dielcov stavebnice. Spoločne sa s deťmi porozprávame o zhotovenej stavbe, spočítame počet stavebnicových dielcov. Necháme deti nech si dokončia svoje stavby. V závere ponúkneme deťom možnosť nakresliť ,,fotografiu“ z dnešného výletu pre kamarátov. </w:t>
      </w: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Pr="00703F33" w:rsidRDefault="00703F33">
      <w:pPr>
        <w:rPr>
          <w:sz w:val="32"/>
          <w:szCs w:val="32"/>
        </w:rPr>
      </w:pPr>
    </w:p>
    <w:tbl>
      <w:tblPr>
        <w:tblStyle w:val="Mriekatabuky"/>
        <w:tblW w:w="0" w:type="auto"/>
        <w:tblLook w:val="04A0"/>
      </w:tblPr>
      <w:tblGrid>
        <w:gridCol w:w="4531"/>
        <w:gridCol w:w="4531"/>
      </w:tblGrid>
      <w:tr w:rsidR="00196EC2" w:rsidRPr="00703F33" w:rsidTr="00196EC2">
        <w:tc>
          <w:tcPr>
            <w:tcW w:w="4531" w:type="dxa"/>
          </w:tcPr>
          <w:p w:rsidR="00196EC2" w:rsidRPr="00703F33" w:rsidRDefault="00196EC2">
            <w:pPr>
              <w:rPr>
                <w:sz w:val="32"/>
                <w:szCs w:val="32"/>
              </w:rPr>
            </w:pPr>
            <w:r w:rsidRPr="00703F33">
              <w:rPr>
                <w:sz w:val="32"/>
                <w:szCs w:val="32"/>
              </w:rPr>
              <w:t>Deň</w:t>
            </w:r>
          </w:p>
        </w:tc>
        <w:tc>
          <w:tcPr>
            <w:tcW w:w="4531" w:type="dxa"/>
          </w:tcPr>
          <w:p w:rsidR="00196EC2" w:rsidRPr="00703F33" w:rsidRDefault="00196EC2">
            <w:pPr>
              <w:rPr>
                <w:sz w:val="32"/>
                <w:szCs w:val="32"/>
              </w:rPr>
            </w:pPr>
            <w:r w:rsidRPr="00703F33">
              <w:rPr>
                <w:sz w:val="32"/>
                <w:szCs w:val="32"/>
              </w:rPr>
              <w:t>Utorok</w:t>
            </w:r>
          </w:p>
        </w:tc>
      </w:tr>
      <w:tr w:rsidR="00196EC2" w:rsidRPr="00703F33" w:rsidTr="00196EC2">
        <w:tc>
          <w:tcPr>
            <w:tcW w:w="4531" w:type="dxa"/>
          </w:tcPr>
          <w:p w:rsidR="00196EC2" w:rsidRPr="00703F33" w:rsidRDefault="00196EC2">
            <w:pPr>
              <w:rPr>
                <w:sz w:val="32"/>
                <w:szCs w:val="32"/>
              </w:rPr>
            </w:pPr>
            <w:r w:rsidRPr="00703F33">
              <w:rPr>
                <w:sz w:val="32"/>
                <w:szCs w:val="32"/>
              </w:rPr>
              <w:t>Čo je našim cieľom. Čo majú deti vedieť.</w:t>
            </w:r>
          </w:p>
        </w:tc>
        <w:tc>
          <w:tcPr>
            <w:tcW w:w="4531" w:type="dxa"/>
          </w:tcPr>
          <w:p w:rsidR="00196EC2" w:rsidRPr="00703F33" w:rsidRDefault="00196EC2">
            <w:pPr>
              <w:rPr>
                <w:sz w:val="32"/>
                <w:szCs w:val="32"/>
              </w:rPr>
            </w:pPr>
            <w:r w:rsidRPr="00703F33">
              <w:rPr>
                <w:sz w:val="32"/>
                <w:szCs w:val="32"/>
              </w:rPr>
              <w:t xml:space="preserve">Poznať, že rôzne druhy živočíchov vyžadujú pre svoj život rôzne druhy potravy. </w:t>
            </w:r>
          </w:p>
        </w:tc>
      </w:tr>
      <w:tr w:rsidR="00196EC2" w:rsidRPr="00703F33" w:rsidTr="00196EC2">
        <w:tc>
          <w:tcPr>
            <w:tcW w:w="4531" w:type="dxa"/>
          </w:tcPr>
          <w:p w:rsidR="00196EC2" w:rsidRPr="00703F33" w:rsidRDefault="00AF35C0">
            <w:pPr>
              <w:rPr>
                <w:sz w:val="32"/>
                <w:szCs w:val="32"/>
              </w:rPr>
            </w:pPr>
            <w:r w:rsidRPr="00703F33">
              <w:rPr>
                <w:sz w:val="32"/>
                <w:szCs w:val="32"/>
              </w:rPr>
              <w:t>Pomôcky</w:t>
            </w:r>
          </w:p>
        </w:tc>
        <w:tc>
          <w:tcPr>
            <w:tcW w:w="4531" w:type="dxa"/>
          </w:tcPr>
          <w:p w:rsidR="00196EC2" w:rsidRPr="00703F33" w:rsidRDefault="00AF35C0">
            <w:pPr>
              <w:rPr>
                <w:sz w:val="32"/>
                <w:szCs w:val="32"/>
              </w:rPr>
            </w:pPr>
            <w:r w:rsidRPr="00703F33">
              <w:rPr>
                <w:sz w:val="32"/>
                <w:szCs w:val="32"/>
              </w:rPr>
              <w:t>Internet, plyšové zvieratká, obrázky zvierat.</w:t>
            </w:r>
          </w:p>
        </w:tc>
      </w:tr>
      <w:tr w:rsidR="00AF35C0" w:rsidRPr="00703F33" w:rsidTr="00196EC2">
        <w:tc>
          <w:tcPr>
            <w:tcW w:w="4531" w:type="dxa"/>
          </w:tcPr>
          <w:p w:rsidR="00AF35C0" w:rsidRPr="00703F33" w:rsidRDefault="00AF35C0">
            <w:pPr>
              <w:rPr>
                <w:sz w:val="32"/>
                <w:szCs w:val="32"/>
              </w:rPr>
            </w:pPr>
            <w:r w:rsidRPr="00703F33">
              <w:rPr>
                <w:sz w:val="32"/>
                <w:szCs w:val="32"/>
              </w:rPr>
              <w:t>Činnosť</w:t>
            </w:r>
          </w:p>
        </w:tc>
        <w:tc>
          <w:tcPr>
            <w:tcW w:w="4531" w:type="dxa"/>
          </w:tcPr>
          <w:p w:rsidR="00AF35C0" w:rsidRPr="00703F33" w:rsidRDefault="00AF35C0">
            <w:pPr>
              <w:rPr>
                <w:sz w:val="32"/>
                <w:szCs w:val="32"/>
              </w:rPr>
            </w:pPr>
          </w:p>
        </w:tc>
      </w:tr>
    </w:tbl>
    <w:p w:rsidR="00196EC2" w:rsidRPr="00703F33" w:rsidRDefault="00196EC2">
      <w:pPr>
        <w:rPr>
          <w:sz w:val="32"/>
          <w:szCs w:val="32"/>
        </w:rPr>
      </w:pPr>
    </w:p>
    <w:p w:rsidR="005558C8" w:rsidRPr="00703F33" w:rsidRDefault="00AF35C0">
      <w:pPr>
        <w:rPr>
          <w:sz w:val="32"/>
          <w:szCs w:val="32"/>
        </w:rPr>
      </w:pPr>
      <w:r w:rsidRPr="00703F33">
        <w:rPr>
          <w:sz w:val="32"/>
          <w:szCs w:val="32"/>
        </w:rPr>
        <w:t>Viete čo sa stalo dnes ráno? Mamka húska sa vybrala s malými húsatkami na výlet. Počúvajte:</w:t>
      </w:r>
    </w:p>
    <w:p w:rsidR="00AF35C0" w:rsidRPr="00AF35C0" w:rsidRDefault="00AF35C0" w:rsidP="00AF35C0">
      <w:pPr>
        <w:shd w:val="clear" w:color="auto" w:fill="FFFFFF"/>
        <w:spacing w:after="0" w:line="240" w:lineRule="auto"/>
        <w:jc w:val="center"/>
        <w:textAlignment w:val="baseline"/>
        <w:outlineLvl w:val="1"/>
        <w:rPr>
          <w:rFonts w:ascii="Arial" w:eastAsia="Times New Roman" w:hAnsi="Arial" w:cs="Arial"/>
          <w:b/>
          <w:bCs/>
          <w:caps/>
          <w:color w:val="222222"/>
          <w:sz w:val="32"/>
          <w:szCs w:val="32"/>
          <w:lang w:eastAsia="sk-SK"/>
        </w:rPr>
      </w:pPr>
      <w:r w:rsidRPr="00AF35C0">
        <w:rPr>
          <w:rFonts w:ascii="Arial" w:eastAsia="Times New Roman" w:hAnsi="Arial" w:cs="Arial"/>
          <w:b/>
          <w:bCs/>
          <w:caps/>
          <w:color w:val="222222"/>
          <w:sz w:val="32"/>
          <w:szCs w:val="32"/>
          <w:lang w:eastAsia="sk-SK"/>
        </w:rPr>
        <w:t>ZATÚLANÉ HÚSA</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t>Vyšli húsky dlhým radom,</w:t>
      </w:r>
      <w:r w:rsidRPr="00AF35C0">
        <w:rPr>
          <w:rFonts w:ascii="Arial" w:eastAsia="Times New Roman" w:hAnsi="Arial" w:cs="Arial"/>
          <w:color w:val="222222"/>
          <w:sz w:val="32"/>
          <w:szCs w:val="32"/>
          <w:lang w:eastAsia="sk-SK"/>
        </w:rPr>
        <w:br/>
        <w:t>ešte bola ranná rosa.</w:t>
      </w:r>
      <w:r w:rsidRPr="00AF35C0">
        <w:rPr>
          <w:rFonts w:ascii="Arial" w:eastAsia="Times New Roman" w:hAnsi="Arial" w:cs="Arial"/>
          <w:color w:val="222222"/>
          <w:sz w:val="32"/>
          <w:szCs w:val="32"/>
          <w:lang w:eastAsia="sk-SK"/>
        </w:rPr>
        <w:br/>
        <w:t>Keď sa pohli kúsok za dom,</w:t>
      </w:r>
      <w:r w:rsidRPr="00AF35C0">
        <w:rPr>
          <w:rFonts w:ascii="Arial" w:eastAsia="Times New Roman" w:hAnsi="Arial" w:cs="Arial"/>
          <w:color w:val="222222"/>
          <w:sz w:val="32"/>
          <w:szCs w:val="32"/>
          <w:lang w:eastAsia="sk-SK"/>
        </w:rPr>
        <w:br/>
        <w:t>jedno húsa stratilo sa.</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„Čiv-čiv, jaj-jaj!“ húsa volá</w:t>
      </w:r>
      <w:r w:rsidRPr="00AF35C0">
        <w:rPr>
          <w:rFonts w:ascii="Arial" w:eastAsia="Times New Roman" w:hAnsi="Arial" w:cs="Arial"/>
          <w:color w:val="222222"/>
          <w:sz w:val="32"/>
          <w:szCs w:val="32"/>
          <w:lang w:eastAsia="sk-SK"/>
        </w:rPr>
        <w:br/>
        <w:t>po záhumní i po dvore.</w:t>
      </w:r>
      <w:r w:rsidRPr="00AF35C0">
        <w:rPr>
          <w:rFonts w:ascii="Arial" w:eastAsia="Times New Roman" w:hAnsi="Arial" w:cs="Arial"/>
          <w:color w:val="222222"/>
          <w:sz w:val="32"/>
          <w:szCs w:val="32"/>
          <w:lang w:eastAsia="sk-SK"/>
        </w:rPr>
        <w:br/>
        <w:t>Húsa behá dookola:</w:t>
      </w:r>
      <w:r w:rsidRPr="00AF35C0">
        <w:rPr>
          <w:rFonts w:ascii="Arial" w:eastAsia="Times New Roman" w:hAnsi="Arial" w:cs="Arial"/>
          <w:color w:val="222222"/>
          <w:sz w:val="32"/>
          <w:szCs w:val="32"/>
          <w:lang w:eastAsia="sk-SK"/>
        </w:rPr>
        <w:br/>
        <w:t>„Šli ste dolu, a či hore?“</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Kvočka deti pred maštaľou</w:t>
      </w:r>
      <w:r w:rsidRPr="00AF35C0">
        <w:rPr>
          <w:rFonts w:ascii="Arial" w:eastAsia="Times New Roman" w:hAnsi="Arial" w:cs="Arial"/>
          <w:color w:val="222222"/>
          <w:sz w:val="32"/>
          <w:szCs w:val="32"/>
          <w:lang w:eastAsia="sk-SK"/>
        </w:rPr>
        <w:br/>
        <w:t>učí hrabať v kope hnoja.</w:t>
      </w:r>
      <w:r w:rsidRPr="00AF35C0">
        <w:rPr>
          <w:rFonts w:ascii="Arial" w:eastAsia="Times New Roman" w:hAnsi="Arial" w:cs="Arial"/>
          <w:color w:val="222222"/>
          <w:sz w:val="32"/>
          <w:szCs w:val="32"/>
          <w:lang w:eastAsia="sk-SK"/>
        </w:rPr>
        <w:br/>
        <w:t>Húsa pred kvočku si stalo:</w:t>
      </w:r>
      <w:r w:rsidRPr="00AF35C0">
        <w:rPr>
          <w:rFonts w:ascii="Arial" w:eastAsia="Times New Roman" w:hAnsi="Arial" w:cs="Arial"/>
          <w:color w:val="222222"/>
          <w:sz w:val="32"/>
          <w:szCs w:val="32"/>
          <w:lang w:eastAsia="sk-SK"/>
        </w:rPr>
        <w:br/>
        <w:t>„Či ty nie si mama moja?“</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Kvočka všetky pierka zježí:</w:t>
      </w:r>
      <w:r w:rsidRPr="00AF35C0">
        <w:rPr>
          <w:rFonts w:ascii="Arial" w:eastAsia="Times New Roman" w:hAnsi="Arial" w:cs="Arial"/>
          <w:color w:val="222222"/>
          <w:sz w:val="32"/>
          <w:szCs w:val="32"/>
          <w:lang w:eastAsia="sk-SK"/>
        </w:rPr>
        <w:br/>
        <w:t>„Kvok!“ a zazrie ani mrak.</w:t>
      </w:r>
      <w:r w:rsidRPr="00AF35C0">
        <w:rPr>
          <w:rFonts w:ascii="Arial" w:eastAsia="Times New Roman" w:hAnsi="Arial" w:cs="Arial"/>
          <w:color w:val="222222"/>
          <w:sz w:val="32"/>
          <w:szCs w:val="32"/>
          <w:lang w:eastAsia="sk-SK"/>
        </w:rPr>
        <w:br/>
        <w:t>Ej. nech húsa nepobeží,</w:t>
      </w:r>
      <w:r w:rsidRPr="00AF35C0">
        <w:rPr>
          <w:rFonts w:ascii="Arial" w:eastAsia="Times New Roman" w:hAnsi="Arial" w:cs="Arial"/>
          <w:color w:val="222222"/>
          <w:sz w:val="32"/>
          <w:szCs w:val="32"/>
          <w:lang w:eastAsia="sk-SK"/>
        </w:rPr>
        <w:br/>
        <w:t>ujde sa mu všelijak!</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Ešte sa však nenaľaká-</w:t>
      </w:r>
      <w:r w:rsidRPr="00AF35C0">
        <w:rPr>
          <w:rFonts w:ascii="Arial" w:eastAsia="Times New Roman" w:hAnsi="Arial" w:cs="Arial"/>
          <w:color w:val="222222"/>
          <w:sz w:val="32"/>
          <w:szCs w:val="32"/>
          <w:lang w:eastAsia="sk-SK"/>
        </w:rPr>
        <w:br/>
        <w:t>v kúte vidí morky stáť...</w:t>
      </w:r>
      <w:r w:rsidRPr="00AF35C0">
        <w:rPr>
          <w:rFonts w:ascii="Arial" w:eastAsia="Times New Roman" w:hAnsi="Arial" w:cs="Arial"/>
          <w:color w:val="222222"/>
          <w:sz w:val="32"/>
          <w:szCs w:val="32"/>
          <w:lang w:eastAsia="sk-SK"/>
        </w:rPr>
        <w:br/>
      </w:r>
      <w:r w:rsidRPr="00AF35C0">
        <w:rPr>
          <w:rFonts w:ascii="Arial" w:eastAsia="Times New Roman" w:hAnsi="Arial" w:cs="Arial"/>
          <w:color w:val="222222"/>
          <w:sz w:val="32"/>
          <w:szCs w:val="32"/>
          <w:lang w:eastAsia="sk-SK"/>
        </w:rPr>
        <w:lastRenderedPageBreak/>
        <w:t>Obráti sa na moriaka:</w:t>
      </w:r>
      <w:r w:rsidRPr="00AF35C0">
        <w:rPr>
          <w:rFonts w:ascii="Arial" w:eastAsia="Times New Roman" w:hAnsi="Arial" w:cs="Arial"/>
          <w:color w:val="222222"/>
          <w:sz w:val="32"/>
          <w:szCs w:val="32"/>
          <w:lang w:eastAsia="sk-SK"/>
        </w:rPr>
        <w:br/>
        <w:t>„A ty nie si moja mať?“</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„Hudri-hudri!“ moriak skríkne,</w:t>
      </w:r>
      <w:r w:rsidRPr="00AF35C0">
        <w:rPr>
          <w:rFonts w:ascii="Arial" w:eastAsia="Times New Roman" w:hAnsi="Arial" w:cs="Arial"/>
          <w:color w:val="222222"/>
          <w:sz w:val="32"/>
          <w:szCs w:val="32"/>
          <w:lang w:eastAsia="sk-SK"/>
        </w:rPr>
        <w:br/>
        <w:t>spustí krídla, zdvihne chvost.</w:t>
      </w:r>
      <w:r w:rsidRPr="00AF35C0">
        <w:rPr>
          <w:rFonts w:ascii="Arial" w:eastAsia="Times New Roman" w:hAnsi="Arial" w:cs="Arial"/>
          <w:color w:val="222222"/>
          <w:sz w:val="32"/>
          <w:szCs w:val="32"/>
          <w:lang w:eastAsia="sk-SK"/>
        </w:rPr>
        <w:br/>
        <w:t>Od ľaku sa húsa mykne:</w:t>
      </w:r>
      <w:r w:rsidRPr="00AF35C0">
        <w:rPr>
          <w:rFonts w:ascii="Arial" w:eastAsia="Times New Roman" w:hAnsi="Arial" w:cs="Arial"/>
          <w:color w:val="222222"/>
          <w:sz w:val="32"/>
          <w:szCs w:val="32"/>
          <w:lang w:eastAsia="sk-SK"/>
        </w:rPr>
        <w:br/>
        <w:t>„Juj aký hlas! Mám ho dosť!“</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A už sa aj pustí vnohy,</w:t>
      </w:r>
      <w:r w:rsidRPr="00AF35C0">
        <w:rPr>
          <w:rFonts w:ascii="Arial" w:eastAsia="Times New Roman" w:hAnsi="Arial" w:cs="Arial"/>
          <w:color w:val="222222"/>
          <w:sz w:val="32"/>
          <w:szCs w:val="32"/>
          <w:lang w:eastAsia="sk-SK"/>
        </w:rPr>
        <w:br/>
        <w:t>nevie, chúďa, jak a kam...</w:t>
      </w:r>
      <w:r w:rsidRPr="00AF35C0">
        <w:rPr>
          <w:rFonts w:ascii="Arial" w:eastAsia="Times New Roman" w:hAnsi="Arial" w:cs="Arial"/>
          <w:color w:val="222222"/>
          <w:sz w:val="32"/>
          <w:szCs w:val="32"/>
          <w:lang w:eastAsia="sk-SK"/>
        </w:rPr>
        <w:br/>
        <w:t>Poza pajty, poza stohy</w:t>
      </w:r>
      <w:r w:rsidRPr="00AF35C0">
        <w:rPr>
          <w:rFonts w:ascii="Arial" w:eastAsia="Times New Roman" w:hAnsi="Arial" w:cs="Arial"/>
          <w:color w:val="222222"/>
          <w:sz w:val="32"/>
          <w:szCs w:val="32"/>
          <w:lang w:eastAsia="sk-SK"/>
        </w:rPr>
        <w:br/>
        <w:t>dostane sa ku kačkám.</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Kŕdlik v jarku pĺže chytá,</w:t>
      </w:r>
      <w:r w:rsidRPr="00AF35C0">
        <w:rPr>
          <w:rFonts w:ascii="Arial" w:eastAsia="Times New Roman" w:hAnsi="Arial" w:cs="Arial"/>
          <w:color w:val="222222"/>
          <w:sz w:val="32"/>
          <w:szCs w:val="32"/>
          <w:lang w:eastAsia="sk-SK"/>
        </w:rPr>
        <w:br/>
        <w:t>jedna stará sedí sama.</w:t>
      </w:r>
      <w:r w:rsidRPr="00AF35C0">
        <w:rPr>
          <w:rFonts w:ascii="Arial" w:eastAsia="Times New Roman" w:hAnsi="Arial" w:cs="Arial"/>
          <w:color w:val="222222"/>
          <w:sz w:val="32"/>
          <w:szCs w:val="32"/>
          <w:lang w:eastAsia="sk-SK"/>
        </w:rPr>
        <w:br/>
        <w:t>Húsatko sa ticho pýta:</w:t>
      </w:r>
      <w:r w:rsidRPr="00AF35C0">
        <w:rPr>
          <w:rFonts w:ascii="Arial" w:eastAsia="Times New Roman" w:hAnsi="Arial" w:cs="Arial"/>
          <w:color w:val="222222"/>
          <w:sz w:val="32"/>
          <w:szCs w:val="32"/>
          <w:lang w:eastAsia="sk-SK"/>
        </w:rPr>
        <w:br/>
        <w:t>„Či ty nie si moja mať?“</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„Tak-tak, tak-tak!“ kačka klame,</w:t>
      </w:r>
      <w:r w:rsidRPr="00AF35C0">
        <w:rPr>
          <w:rFonts w:ascii="Arial" w:eastAsia="Times New Roman" w:hAnsi="Arial" w:cs="Arial"/>
          <w:color w:val="222222"/>
          <w:sz w:val="32"/>
          <w:szCs w:val="32"/>
          <w:lang w:eastAsia="sk-SK"/>
        </w:rPr>
        <w:br/>
        <w:t>ale húsa neverí:</w:t>
      </w:r>
      <w:r w:rsidRPr="00AF35C0">
        <w:rPr>
          <w:rFonts w:ascii="Arial" w:eastAsia="Times New Roman" w:hAnsi="Arial" w:cs="Arial"/>
          <w:color w:val="222222"/>
          <w:sz w:val="32"/>
          <w:szCs w:val="32"/>
          <w:lang w:eastAsia="sk-SK"/>
        </w:rPr>
        <w:br/>
        <w:t>hlas je cudzí, i keď mame</w:t>
      </w:r>
      <w:r w:rsidRPr="00AF35C0">
        <w:rPr>
          <w:rFonts w:ascii="Arial" w:eastAsia="Times New Roman" w:hAnsi="Arial" w:cs="Arial"/>
          <w:color w:val="222222"/>
          <w:sz w:val="32"/>
          <w:szCs w:val="32"/>
          <w:lang w:eastAsia="sk-SK"/>
        </w:rPr>
        <w:br/>
        <w:t>podobá sa po perí.</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„Čiv!“ sirôtka chodí, blúdi,</w:t>
      </w:r>
      <w:r w:rsidRPr="00AF35C0">
        <w:rPr>
          <w:rFonts w:ascii="Arial" w:eastAsia="Times New Roman" w:hAnsi="Arial" w:cs="Arial"/>
          <w:color w:val="222222"/>
          <w:sz w:val="32"/>
          <w:szCs w:val="32"/>
          <w:lang w:eastAsia="sk-SK"/>
        </w:rPr>
        <w:br/>
        <w:t>smutne volá: „Kde si, mať!“</w:t>
      </w:r>
      <w:r w:rsidRPr="00AF35C0">
        <w:rPr>
          <w:rFonts w:ascii="Arial" w:eastAsia="Times New Roman" w:hAnsi="Arial" w:cs="Arial"/>
          <w:color w:val="222222"/>
          <w:sz w:val="32"/>
          <w:szCs w:val="32"/>
          <w:lang w:eastAsia="sk-SK"/>
        </w:rPr>
        <w:br/>
        <w:t>Už aj Dunčo vyšiel z búdy</w:t>
      </w:r>
      <w:r w:rsidRPr="00AF35C0">
        <w:rPr>
          <w:rFonts w:ascii="Arial" w:eastAsia="Times New Roman" w:hAnsi="Arial" w:cs="Arial"/>
          <w:color w:val="222222"/>
          <w:sz w:val="32"/>
          <w:szCs w:val="32"/>
          <w:lang w:eastAsia="sk-SK"/>
        </w:rPr>
        <w:br/>
        <w:t>na ten žiaľ sa podívať.</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„Gága!“ - vtom sa ozve zdola,</w:t>
      </w:r>
      <w:r w:rsidRPr="00AF35C0">
        <w:rPr>
          <w:rFonts w:ascii="Arial" w:eastAsia="Times New Roman" w:hAnsi="Arial" w:cs="Arial"/>
          <w:color w:val="222222"/>
          <w:sz w:val="32"/>
          <w:szCs w:val="32"/>
          <w:lang w:eastAsia="sk-SK"/>
        </w:rPr>
        <w:br/>
        <w:t>a húske viac netreba!</w:t>
      </w:r>
      <w:r w:rsidRPr="00AF35C0">
        <w:rPr>
          <w:rFonts w:ascii="Arial" w:eastAsia="Times New Roman" w:hAnsi="Arial" w:cs="Arial"/>
          <w:color w:val="222222"/>
          <w:sz w:val="32"/>
          <w:szCs w:val="32"/>
          <w:lang w:eastAsia="sk-SK"/>
        </w:rPr>
        <w:br/>
        <w:t>Mamka volá, húsa volá-</w:t>
      </w:r>
      <w:r w:rsidRPr="00AF35C0">
        <w:rPr>
          <w:rFonts w:ascii="Arial" w:eastAsia="Times New Roman" w:hAnsi="Arial" w:cs="Arial"/>
          <w:color w:val="222222"/>
          <w:sz w:val="32"/>
          <w:szCs w:val="32"/>
          <w:lang w:eastAsia="sk-SK"/>
        </w:rPr>
        <w:br/>
        <w:t>vo chvíli sú u seba!</w:t>
      </w:r>
    </w:p>
    <w:p w:rsidR="00AF35C0" w:rsidRPr="00AF35C0" w:rsidRDefault="00AF35C0" w:rsidP="00AF35C0">
      <w:pPr>
        <w:shd w:val="clear" w:color="auto" w:fill="FFFFFF"/>
        <w:spacing w:after="0" w:line="240" w:lineRule="auto"/>
        <w:jc w:val="center"/>
        <w:textAlignment w:val="baseline"/>
        <w:rPr>
          <w:rFonts w:ascii="Arial" w:eastAsia="Times New Roman" w:hAnsi="Arial" w:cs="Arial"/>
          <w:color w:val="222222"/>
          <w:sz w:val="32"/>
          <w:szCs w:val="32"/>
          <w:lang w:eastAsia="sk-SK"/>
        </w:rPr>
      </w:pPr>
      <w:r w:rsidRPr="00AF35C0">
        <w:rPr>
          <w:rFonts w:ascii="Arial" w:eastAsia="Times New Roman" w:hAnsi="Arial" w:cs="Arial"/>
          <w:color w:val="222222"/>
          <w:sz w:val="32"/>
          <w:szCs w:val="32"/>
          <w:lang w:eastAsia="sk-SK"/>
        </w:rPr>
        <w:br/>
        <w:t>To je radosť nad radosti -</w:t>
      </w:r>
      <w:r w:rsidRPr="00AF35C0">
        <w:rPr>
          <w:rFonts w:ascii="Arial" w:eastAsia="Times New Roman" w:hAnsi="Arial" w:cs="Arial"/>
          <w:color w:val="222222"/>
          <w:sz w:val="32"/>
          <w:szCs w:val="32"/>
          <w:lang w:eastAsia="sk-SK"/>
        </w:rPr>
        <w:br/>
        <w:t>už niet stopy po žiali!</w:t>
      </w:r>
      <w:r w:rsidRPr="00AF35C0">
        <w:rPr>
          <w:rFonts w:ascii="Arial" w:eastAsia="Times New Roman" w:hAnsi="Arial" w:cs="Arial"/>
          <w:color w:val="222222"/>
          <w:sz w:val="32"/>
          <w:szCs w:val="32"/>
          <w:lang w:eastAsia="sk-SK"/>
        </w:rPr>
        <w:br/>
        <w:t>Len kocúr sa sa tajne zlostí,</w:t>
      </w:r>
      <w:r w:rsidRPr="00AF35C0">
        <w:rPr>
          <w:rFonts w:ascii="Arial" w:eastAsia="Times New Roman" w:hAnsi="Arial" w:cs="Arial"/>
          <w:color w:val="222222"/>
          <w:sz w:val="32"/>
          <w:szCs w:val="32"/>
          <w:lang w:eastAsia="sk-SK"/>
        </w:rPr>
        <w:br/>
        <w:t>že mu driemkať nedali.</w:t>
      </w:r>
    </w:p>
    <w:p w:rsidR="00AF35C0" w:rsidRPr="00703F33" w:rsidRDefault="00AF35C0">
      <w:pPr>
        <w:rPr>
          <w:sz w:val="32"/>
          <w:szCs w:val="32"/>
        </w:rPr>
      </w:pPr>
      <w:r w:rsidRPr="00703F33">
        <w:rPr>
          <w:sz w:val="32"/>
          <w:szCs w:val="32"/>
        </w:rPr>
        <w:lastRenderedPageBreak/>
        <w:t>Oj ale to bolo radosti, keď sa húsatko zvítalo so svojou mamkou.  Viete, prečo nemohlo ostať pri sliepočke, psíkovi, kocúrovi? Lebo každé zvieratko má iný spôsob života, príjma inú potravu. Spoločne sa zahráme s plyšovými zvieratkami. Nakŕmime ich. Porozprávame sa o ich spôsobe života, o tom, že všetky domáce zvieratá potrebujú starostlivosť ľudí. Čo by ste ponúkli kravičke? Bolo by prasiatko spokojné s kosťami? Čo žerie mačka? To sú otázky, na ktoré budete spoločne hľadať odpovede. Na pomoc vám ponúkam pracovný list.</w:t>
      </w:r>
    </w:p>
    <w:p w:rsidR="000B4355" w:rsidRPr="00703F33" w:rsidRDefault="000B4355">
      <w:pPr>
        <w:rPr>
          <w:sz w:val="32"/>
          <w:szCs w:val="32"/>
        </w:rPr>
      </w:pPr>
    </w:p>
    <w:p w:rsidR="000B4355" w:rsidRPr="00703F33" w:rsidRDefault="000B4355">
      <w:pPr>
        <w:rPr>
          <w:sz w:val="32"/>
          <w:szCs w:val="32"/>
        </w:rPr>
      </w:pPr>
    </w:p>
    <w:p w:rsidR="000B4355" w:rsidRPr="00703F33" w:rsidRDefault="000B4355">
      <w:pPr>
        <w:rPr>
          <w:sz w:val="32"/>
          <w:szCs w:val="32"/>
        </w:rPr>
      </w:pPr>
      <w:r w:rsidRPr="00703F33">
        <w:rPr>
          <w:noProof/>
          <w:sz w:val="32"/>
          <w:szCs w:val="32"/>
          <w:lang w:eastAsia="sk-SK"/>
        </w:rPr>
        <w:drawing>
          <wp:inline distT="0" distB="0" distL="0" distR="0">
            <wp:extent cx="3381375" cy="4780564"/>
            <wp:effectExtent l="0" t="0" r="0" b="1270"/>
            <wp:docPr id="2" name="Obrázok 2" descr="Obrázok, na ktorom je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547190_831786767310126_4479342936277909504_n.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85162" cy="4785918"/>
                    </a:xfrm>
                    <a:prstGeom prst="rect">
                      <a:avLst/>
                    </a:prstGeom>
                  </pic:spPr>
                </pic:pic>
              </a:graphicData>
            </a:graphic>
          </wp:inline>
        </w:drawing>
      </w:r>
    </w:p>
    <w:p w:rsidR="00703F33" w:rsidRDefault="00703F33">
      <w:pPr>
        <w:rPr>
          <w:sz w:val="32"/>
          <w:szCs w:val="32"/>
        </w:rPr>
      </w:pPr>
    </w:p>
    <w:p w:rsidR="00703F33" w:rsidRDefault="00703F33">
      <w:pPr>
        <w:rPr>
          <w:sz w:val="32"/>
          <w:szCs w:val="32"/>
        </w:rPr>
      </w:pPr>
    </w:p>
    <w:p w:rsidR="00703F33" w:rsidRDefault="00703F33">
      <w:pPr>
        <w:rPr>
          <w:sz w:val="32"/>
          <w:szCs w:val="32"/>
        </w:rPr>
      </w:pPr>
    </w:p>
    <w:p w:rsidR="000B4355" w:rsidRPr="00703F33" w:rsidRDefault="000B4355">
      <w:pPr>
        <w:rPr>
          <w:sz w:val="32"/>
          <w:szCs w:val="32"/>
        </w:rPr>
      </w:pPr>
      <w:r w:rsidRPr="00703F33">
        <w:rPr>
          <w:sz w:val="32"/>
          <w:szCs w:val="32"/>
        </w:rPr>
        <w:lastRenderedPageBreak/>
        <w:t>No a ešte na záver...Pomôžte zvieratkám dostať sa k svojej potrave.</w:t>
      </w:r>
    </w:p>
    <w:p w:rsidR="00703F33" w:rsidRDefault="00703F33">
      <w:pPr>
        <w:rPr>
          <w:sz w:val="32"/>
          <w:szCs w:val="32"/>
        </w:rPr>
      </w:pPr>
    </w:p>
    <w:p w:rsidR="00703F33" w:rsidRDefault="00703F33">
      <w:pPr>
        <w:rPr>
          <w:sz w:val="32"/>
          <w:szCs w:val="32"/>
        </w:rPr>
      </w:pPr>
    </w:p>
    <w:p w:rsidR="000B4355" w:rsidRPr="00703F33" w:rsidRDefault="00703F33">
      <w:pPr>
        <w:rPr>
          <w:sz w:val="32"/>
          <w:szCs w:val="32"/>
        </w:rPr>
      </w:pPr>
      <w:r>
        <w:rPr>
          <w:noProof/>
          <w:sz w:val="32"/>
          <w:szCs w:val="32"/>
          <w:lang w:eastAsia="sk-SK"/>
        </w:rPr>
        <w:drawing>
          <wp:inline distT="0" distB="0" distL="0" distR="0">
            <wp:extent cx="5726176" cy="7323998"/>
            <wp:effectExtent l="0" t="0" r="8255"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225280_227166341714302_6689287052418088960_n.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98844" cy="7416943"/>
                    </a:xfrm>
                    <a:prstGeom prst="rect">
                      <a:avLst/>
                    </a:prstGeom>
                  </pic:spPr>
                </pic:pic>
              </a:graphicData>
            </a:graphic>
          </wp:inline>
        </w:drawing>
      </w:r>
    </w:p>
    <w:tbl>
      <w:tblPr>
        <w:tblStyle w:val="Mriekatabuky"/>
        <w:tblpPr w:leftFromText="141" w:rightFromText="141" w:horzAnchor="margin" w:tblpY="-13845"/>
        <w:tblW w:w="0" w:type="auto"/>
        <w:tblLook w:val="04A0"/>
      </w:tblPr>
      <w:tblGrid>
        <w:gridCol w:w="4531"/>
        <w:gridCol w:w="4531"/>
      </w:tblGrid>
      <w:tr w:rsidR="000B4355" w:rsidRPr="00703F33" w:rsidTr="009529EB">
        <w:tc>
          <w:tcPr>
            <w:tcW w:w="4531" w:type="dxa"/>
          </w:tcPr>
          <w:p w:rsidR="000B4355" w:rsidRPr="00703F33" w:rsidRDefault="000B4355" w:rsidP="009529EB">
            <w:pPr>
              <w:rPr>
                <w:sz w:val="32"/>
                <w:szCs w:val="32"/>
              </w:rPr>
            </w:pPr>
            <w:r w:rsidRPr="00703F33">
              <w:rPr>
                <w:sz w:val="32"/>
                <w:szCs w:val="32"/>
              </w:rPr>
              <w:t>Deň</w:t>
            </w:r>
          </w:p>
        </w:tc>
        <w:tc>
          <w:tcPr>
            <w:tcW w:w="4531" w:type="dxa"/>
          </w:tcPr>
          <w:p w:rsidR="000B4355" w:rsidRPr="00703F33" w:rsidRDefault="000B4355" w:rsidP="009529EB">
            <w:pPr>
              <w:rPr>
                <w:sz w:val="32"/>
                <w:szCs w:val="32"/>
              </w:rPr>
            </w:pPr>
            <w:r w:rsidRPr="00703F33">
              <w:rPr>
                <w:sz w:val="32"/>
                <w:szCs w:val="32"/>
              </w:rPr>
              <w:t>Streda</w:t>
            </w:r>
          </w:p>
        </w:tc>
      </w:tr>
      <w:tr w:rsidR="000B4355" w:rsidRPr="00703F33" w:rsidTr="009529EB">
        <w:tc>
          <w:tcPr>
            <w:tcW w:w="4531" w:type="dxa"/>
          </w:tcPr>
          <w:p w:rsidR="000B4355" w:rsidRPr="00703F33" w:rsidRDefault="000B4355" w:rsidP="009529EB">
            <w:pPr>
              <w:rPr>
                <w:sz w:val="32"/>
                <w:szCs w:val="32"/>
              </w:rPr>
            </w:pPr>
            <w:r w:rsidRPr="00703F33">
              <w:rPr>
                <w:sz w:val="32"/>
                <w:szCs w:val="32"/>
              </w:rPr>
              <w:lastRenderedPageBreak/>
              <w:t>Čo je našim cieľom. Čo majú deti vedieť.</w:t>
            </w:r>
          </w:p>
        </w:tc>
        <w:tc>
          <w:tcPr>
            <w:tcW w:w="4531" w:type="dxa"/>
          </w:tcPr>
          <w:p w:rsidR="000B4355" w:rsidRPr="00703F33" w:rsidRDefault="000B4355" w:rsidP="009529EB">
            <w:pPr>
              <w:rPr>
                <w:sz w:val="32"/>
                <w:szCs w:val="32"/>
              </w:rPr>
            </w:pPr>
            <w:r w:rsidRPr="00703F33">
              <w:rPr>
                <w:sz w:val="32"/>
                <w:szCs w:val="32"/>
              </w:rPr>
              <w:t>Ovládať rôzne techniky lezenia, plazenia a preliezania.</w:t>
            </w:r>
          </w:p>
        </w:tc>
      </w:tr>
      <w:tr w:rsidR="000B4355" w:rsidRPr="00703F33" w:rsidTr="009529EB">
        <w:tc>
          <w:tcPr>
            <w:tcW w:w="4531" w:type="dxa"/>
          </w:tcPr>
          <w:p w:rsidR="000B4355" w:rsidRPr="00703F33" w:rsidRDefault="000B4355" w:rsidP="009529EB">
            <w:pPr>
              <w:rPr>
                <w:sz w:val="32"/>
                <w:szCs w:val="32"/>
              </w:rPr>
            </w:pPr>
            <w:r w:rsidRPr="00703F33">
              <w:rPr>
                <w:sz w:val="32"/>
                <w:szCs w:val="32"/>
              </w:rPr>
              <w:t>Pomôcky</w:t>
            </w:r>
          </w:p>
        </w:tc>
        <w:tc>
          <w:tcPr>
            <w:tcW w:w="4531" w:type="dxa"/>
          </w:tcPr>
          <w:p w:rsidR="000B4355" w:rsidRPr="00703F33" w:rsidRDefault="000B4355" w:rsidP="009529EB">
            <w:pPr>
              <w:rPr>
                <w:sz w:val="32"/>
                <w:szCs w:val="32"/>
              </w:rPr>
            </w:pPr>
            <w:r w:rsidRPr="00703F33">
              <w:rPr>
                <w:sz w:val="32"/>
                <w:szCs w:val="32"/>
              </w:rPr>
              <w:t>Priestor na hru, rôzne prekážky na preliezanie, podliezanie, plazenie.</w:t>
            </w:r>
          </w:p>
        </w:tc>
      </w:tr>
      <w:tr w:rsidR="000B4355" w:rsidRPr="00703F33" w:rsidTr="009529EB">
        <w:tc>
          <w:tcPr>
            <w:tcW w:w="4531" w:type="dxa"/>
          </w:tcPr>
          <w:p w:rsidR="000B4355" w:rsidRPr="00703F33" w:rsidRDefault="000B4355" w:rsidP="009529EB">
            <w:pPr>
              <w:rPr>
                <w:sz w:val="32"/>
                <w:szCs w:val="32"/>
              </w:rPr>
            </w:pPr>
            <w:r w:rsidRPr="00703F33">
              <w:rPr>
                <w:sz w:val="32"/>
                <w:szCs w:val="32"/>
              </w:rPr>
              <w:t>Činnosť</w:t>
            </w:r>
          </w:p>
        </w:tc>
        <w:tc>
          <w:tcPr>
            <w:tcW w:w="4531" w:type="dxa"/>
          </w:tcPr>
          <w:p w:rsidR="000B4355" w:rsidRPr="00703F33" w:rsidRDefault="000B4355" w:rsidP="009529EB">
            <w:pPr>
              <w:rPr>
                <w:sz w:val="32"/>
                <w:szCs w:val="32"/>
              </w:rPr>
            </w:pPr>
          </w:p>
        </w:tc>
      </w:tr>
    </w:tbl>
    <w:p w:rsidR="000B4355" w:rsidRPr="00703F33" w:rsidRDefault="000B4355">
      <w:pPr>
        <w:rPr>
          <w:sz w:val="32"/>
          <w:szCs w:val="32"/>
        </w:rPr>
      </w:pPr>
    </w:p>
    <w:p w:rsidR="000B4355" w:rsidRDefault="000B4355">
      <w:pPr>
        <w:rPr>
          <w:sz w:val="32"/>
          <w:szCs w:val="32"/>
        </w:rPr>
      </w:pPr>
      <w:r w:rsidRPr="00703F33">
        <w:rPr>
          <w:sz w:val="32"/>
          <w:szCs w:val="32"/>
        </w:rPr>
        <w:t>Deti, viete čo sa stalo? Zvieratkám sa stratila voda. Možno sa vyparila, možno zamrzla. Oni sa rozhodli, že ju pôjdu hľadať. Vybrali sa lesom ale tam ich čakala kľukatá cesta, na ktorej museli zdolávať rôzne prekážky (popadané konáre, potok, staré stromy, kríky). Keď všetky prekážky zdolajú, vodu určite nájdu. Prekážkovú dráhu vytvorte z toho, čo máte doma</w:t>
      </w:r>
      <w:r w:rsidR="00995578" w:rsidRPr="00703F33">
        <w:rPr>
          <w:sz w:val="32"/>
          <w:szCs w:val="32"/>
        </w:rPr>
        <w:t xml:space="preserve"> (matrace z gauča, stoličky, stôl). Po opakovanom prekonávaní prekážok sa spoločne zahráme a zatancujeme si na ľubovoľné pesničky o zvieratkách, ktoré vaše deti určite poznajú. </w:t>
      </w: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703F33" w:rsidRDefault="00703F33">
      <w:pPr>
        <w:rPr>
          <w:sz w:val="32"/>
          <w:szCs w:val="32"/>
        </w:rPr>
      </w:pPr>
    </w:p>
    <w:p w:rsidR="009529EB" w:rsidRDefault="009529EB">
      <w:pPr>
        <w:rPr>
          <w:sz w:val="32"/>
          <w:szCs w:val="32"/>
        </w:rPr>
      </w:pPr>
    </w:p>
    <w:p w:rsidR="009529EB" w:rsidRDefault="009529EB">
      <w:pPr>
        <w:rPr>
          <w:sz w:val="32"/>
          <w:szCs w:val="32"/>
        </w:rPr>
      </w:pPr>
    </w:p>
    <w:p w:rsidR="009529EB" w:rsidRPr="00703F33" w:rsidRDefault="009529EB">
      <w:pPr>
        <w:rPr>
          <w:sz w:val="32"/>
          <w:szCs w:val="32"/>
        </w:rPr>
      </w:pPr>
      <w:bookmarkStart w:id="0" w:name="_GoBack"/>
      <w:bookmarkEnd w:id="0"/>
    </w:p>
    <w:tbl>
      <w:tblPr>
        <w:tblStyle w:val="Mriekatabuky"/>
        <w:tblW w:w="0" w:type="auto"/>
        <w:tblLook w:val="04A0"/>
      </w:tblPr>
      <w:tblGrid>
        <w:gridCol w:w="4531"/>
        <w:gridCol w:w="4531"/>
      </w:tblGrid>
      <w:tr w:rsidR="00995578" w:rsidRPr="00703F33" w:rsidTr="00995578">
        <w:tc>
          <w:tcPr>
            <w:tcW w:w="4531" w:type="dxa"/>
          </w:tcPr>
          <w:p w:rsidR="00995578" w:rsidRPr="00703F33" w:rsidRDefault="00995578">
            <w:pPr>
              <w:rPr>
                <w:sz w:val="32"/>
                <w:szCs w:val="32"/>
              </w:rPr>
            </w:pPr>
            <w:r w:rsidRPr="00703F33">
              <w:rPr>
                <w:sz w:val="32"/>
                <w:szCs w:val="32"/>
              </w:rPr>
              <w:t>Deň</w:t>
            </w:r>
          </w:p>
        </w:tc>
        <w:tc>
          <w:tcPr>
            <w:tcW w:w="4531" w:type="dxa"/>
          </w:tcPr>
          <w:p w:rsidR="00995578" w:rsidRPr="00703F33" w:rsidRDefault="00995578">
            <w:pPr>
              <w:rPr>
                <w:sz w:val="32"/>
                <w:szCs w:val="32"/>
              </w:rPr>
            </w:pPr>
            <w:r w:rsidRPr="00703F33">
              <w:rPr>
                <w:sz w:val="32"/>
                <w:szCs w:val="32"/>
              </w:rPr>
              <w:t>Štvrtok</w:t>
            </w:r>
          </w:p>
        </w:tc>
      </w:tr>
      <w:tr w:rsidR="00995578" w:rsidRPr="00703F33" w:rsidTr="00995578">
        <w:tc>
          <w:tcPr>
            <w:tcW w:w="4531" w:type="dxa"/>
          </w:tcPr>
          <w:p w:rsidR="00995578" w:rsidRPr="00703F33" w:rsidRDefault="00995578">
            <w:pPr>
              <w:rPr>
                <w:sz w:val="32"/>
                <w:szCs w:val="32"/>
              </w:rPr>
            </w:pPr>
            <w:r w:rsidRPr="00703F33">
              <w:rPr>
                <w:sz w:val="32"/>
                <w:szCs w:val="32"/>
              </w:rPr>
              <w:t>Čo je našim cieľom. Čo majú deti vedieť.</w:t>
            </w:r>
          </w:p>
        </w:tc>
        <w:tc>
          <w:tcPr>
            <w:tcW w:w="4531" w:type="dxa"/>
          </w:tcPr>
          <w:p w:rsidR="00995578" w:rsidRPr="00703F33" w:rsidRDefault="00995578">
            <w:pPr>
              <w:rPr>
                <w:sz w:val="32"/>
                <w:szCs w:val="32"/>
              </w:rPr>
            </w:pPr>
            <w:r w:rsidRPr="00703F33">
              <w:rPr>
                <w:sz w:val="32"/>
                <w:szCs w:val="32"/>
              </w:rPr>
              <w:t xml:space="preserve">Poznať niektoré tradičné remeslá. </w:t>
            </w:r>
          </w:p>
        </w:tc>
      </w:tr>
      <w:tr w:rsidR="00995578" w:rsidRPr="00703F33" w:rsidTr="00995578">
        <w:tc>
          <w:tcPr>
            <w:tcW w:w="4531" w:type="dxa"/>
          </w:tcPr>
          <w:p w:rsidR="00995578" w:rsidRPr="00703F33" w:rsidRDefault="00995578">
            <w:pPr>
              <w:rPr>
                <w:sz w:val="32"/>
                <w:szCs w:val="32"/>
              </w:rPr>
            </w:pPr>
            <w:r w:rsidRPr="00703F33">
              <w:rPr>
                <w:sz w:val="32"/>
                <w:szCs w:val="32"/>
              </w:rPr>
              <w:t>Pomôcky</w:t>
            </w:r>
          </w:p>
        </w:tc>
        <w:tc>
          <w:tcPr>
            <w:tcW w:w="4531" w:type="dxa"/>
          </w:tcPr>
          <w:p w:rsidR="00995578" w:rsidRPr="00703F33" w:rsidRDefault="00995578">
            <w:pPr>
              <w:rPr>
                <w:sz w:val="32"/>
                <w:szCs w:val="32"/>
              </w:rPr>
            </w:pPr>
            <w:r w:rsidRPr="00703F33">
              <w:rPr>
                <w:sz w:val="32"/>
                <w:szCs w:val="32"/>
              </w:rPr>
              <w:t>Obrázky z knihy o Šaci, internet.</w:t>
            </w:r>
          </w:p>
        </w:tc>
      </w:tr>
      <w:tr w:rsidR="00995578" w:rsidRPr="00703F33" w:rsidTr="00995578">
        <w:tc>
          <w:tcPr>
            <w:tcW w:w="4531" w:type="dxa"/>
          </w:tcPr>
          <w:p w:rsidR="00995578" w:rsidRPr="00703F33" w:rsidRDefault="00995578">
            <w:pPr>
              <w:rPr>
                <w:sz w:val="32"/>
                <w:szCs w:val="32"/>
              </w:rPr>
            </w:pPr>
            <w:r w:rsidRPr="00703F33">
              <w:rPr>
                <w:sz w:val="32"/>
                <w:szCs w:val="32"/>
              </w:rPr>
              <w:t xml:space="preserve">Činnosť </w:t>
            </w:r>
          </w:p>
        </w:tc>
        <w:tc>
          <w:tcPr>
            <w:tcW w:w="4531" w:type="dxa"/>
          </w:tcPr>
          <w:p w:rsidR="00995578" w:rsidRPr="00703F33" w:rsidRDefault="00995578">
            <w:pPr>
              <w:rPr>
                <w:sz w:val="32"/>
                <w:szCs w:val="32"/>
              </w:rPr>
            </w:pPr>
          </w:p>
        </w:tc>
      </w:tr>
    </w:tbl>
    <w:p w:rsidR="00995578" w:rsidRPr="00703F33" w:rsidRDefault="00995578">
      <w:pPr>
        <w:rPr>
          <w:sz w:val="32"/>
          <w:szCs w:val="32"/>
        </w:rPr>
      </w:pPr>
      <w:r w:rsidRPr="00703F33">
        <w:rPr>
          <w:sz w:val="32"/>
          <w:szCs w:val="32"/>
        </w:rPr>
        <w:t xml:space="preserve">Pesnička  ,,Pec nám spadla“. Spolu sa s deťmi porozprávame o povolaniach, ktoré sa spomínali v pesničke: Čo myslíte, čo robí peciar? A aké iné povolania ešte poznáte? </w:t>
      </w:r>
    </w:p>
    <w:p w:rsidR="00995578" w:rsidRPr="00703F33" w:rsidRDefault="00995578">
      <w:pPr>
        <w:rPr>
          <w:sz w:val="32"/>
          <w:szCs w:val="32"/>
        </w:rPr>
      </w:pPr>
      <w:r w:rsidRPr="00703F33">
        <w:rPr>
          <w:sz w:val="32"/>
          <w:szCs w:val="32"/>
        </w:rPr>
        <w:t>Niekedy v minulosti, keď vaše babky a dedkovia boli takí malí ako vy, neboli stroje, továrne, obchody. Ľudia nakupovali  a predávali na trhoch len to, čo si sami urobili, vypestovali, čoho mali nazvyš. Napríklad: hrnčiari vyrábali a predávali hrnce. Kováči kuli železo, koníkom pribíjali podkovy. Včelári vyrábali med zo sladkého nektáru od včielok. Mlynári mleli múku...</w:t>
      </w:r>
    </w:p>
    <w:p w:rsidR="00995578" w:rsidRPr="00703F33" w:rsidRDefault="00995578">
      <w:pPr>
        <w:rPr>
          <w:sz w:val="32"/>
          <w:szCs w:val="32"/>
        </w:rPr>
      </w:pPr>
      <w:r w:rsidRPr="00703F33">
        <w:rPr>
          <w:sz w:val="32"/>
          <w:szCs w:val="32"/>
        </w:rPr>
        <w:t xml:space="preserve">Deti, keď budete mať príležitosť vyberte sa s rodičmi na prechádzku do parku pri kostole. Pozrite si sochy tradičných remesiel z našej Šace. </w:t>
      </w:r>
      <w:r w:rsidR="00B241E1" w:rsidRPr="00703F33">
        <w:rPr>
          <w:sz w:val="32"/>
          <w:szCs w:val="32"/>
        </w:rPr>
        <w:t xml:space="preserve">Keď máte doma knihu o Šaci, určite ich tam nájdete. Poznáte hru na remeselníkov? Tak sa ju spolu zahrajte. Dieťa si vymyslí remeslo (povolanie), jeho úlohou je znázorniť ho čo najdôveryhodnejšie. Potom si úlohy vymeňte. </w:t>
      </w:r>
    </w:p>
    <w:p w:rsidR="00B241E1" w:rsidRPr="00703F33" w:rsidRDefault="00B241E1">
      <w:pPr>
        <w:rPr>
          <w:sz w:val="32"/>
          <w:szCs w:val="32"/>
        </w:rPr>
      </w:pPr>
      <w:r w:rsidRPr="00703F33">
        <w:rPr>
          <w:noProof/>
          <w:sz w:val="32"/>
          <w:szCs w:val="32"/>
          <w:lang w:eastAsia="sk-SK"/>
        </w:rPr>
        <w:lastRenderedPageBreak/>
        <w:drawing>
          <wp:inline distT="0" distB="0" distL="0" distR="0">
            <wp:extent cx="5076825" cy="6588836"/>
            <wp:effectExtent l="0" t="0" r="0" b="2540"/>
            <wp:docPr id="5" name="Obrázok 5" descr="Obrázok, na ktorom je text,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975034_1134158063599677_5305286463221399552_n.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20139" cy="6645051"/>
                    </a:xfrm>
                    <a:prstGeom prst="rect">
                      <a:avLst/>
                    </a:prstGeom>
                  </pic:spPr>
                </pic:pic>
              </a:graphicData>
            </a:graphic>
          </wp:inline>
        </w:drawing>
      </w:r>
    </w:p>
    <w:p w:rsidR="00B241E1" w:rsidRPr="00703F33" w:rsidRDefault="00B241E1">
      <w:pPr>
        <w:rPr>
          <w:sz w:val="32"/>
          <w:szCs w:val="32"/>
        </w:rPr>
      </w:pPr>
      <w:r w:rsidRPr="00703F33">
        <w:rPr>
          <w:sz w:val="32"/>
          <w:szCs w:val="32"/>
        </w:rPr>
        <w:t xml:space="preserve">Viete, čo remeselníci na obrázku potrebujú pri svojej práci? Na spodnej lište máte predmety, ktoré sa nám trošku pomiešali. Vystrihnite, a vložte alebo prilepte do prázdnych okienok chýbajúce. </w:t>
      </w:r>
    </w:p>
    <w:p w:rsidR="00B241E1" w:rsidRDefault="00B241E1">
      <w:pPr>
        <w:rPr>
          <w:sz w:val="32"/>
          <w:szCs w:val="32"/>
        </w:rPr>
      </w:pPr>
      <w:r w:rsidRPr="00703F33">
        <w:rPr>
          <w:sz w:val="32"/>
          <w:szCs w:val="32"/>
        </w:rPr>
        <w:t xml:space="preserve">A celkom na záver, posledná úloha. Nakreslite, čím by ste chceli byť, keď vyrastiete. </w:t>
      </w:r>
    </w:p>
    <w:p w:rsidR="00703F33" w:rsidRDefault="00703F33">
      <w:pPr>
        <w:rPr>
          <w:sz w:val="32"/>
          <w:szCs w:val="32"/>
        </w:rPr>
      </w:pPr>
    </w:p>
    <w:p w:rsidR="00703F33" w:rsidRPr="00703F33" w:rsidRDefault="00703F33">
      <w:pPr>
        <w:rPr>
          <w:sz w:val="32"/>
          <w:szCs w:val="32"/>
        </w:rPr>
      </w:pPr>
    </w:p>
    <w:tbl>
      <w:tblPr>
        <w:tblStyle w:val="Mriekatabuky"/>
        <w:tblW w:w="0" w:type="auto"/>
        <w:tblLook w:val="04A0"/>
      </w:tblPr>
      <w:tblGrid>
        <w:gridCol w:w="4531"/>
        <w:gridCol w:w="4531"/>
      </w:tblGrid>
      <w:tr w:rsidR="00B241E1" w:rsidRPr="00703F33" w:rsidTr="00B241E1">
        <w:tc>
          <w:tcPr>
            <w:tcW w:w="4531" w:type="dxa"/>
          </w:tcPr>
          <w:p w:rsidR="00B241E1" w:rsidRPr="00703F33" w:rsidRDefault="00B241E1">
            <w:pPr>
              <w:rPr>
                <w:sz w:val="32"/>
                <w:szCs w:val="32"/>
              </w:rPr>
            </w:pPr>
            <w:r w:rsidRPr="00703F33">
              <w:rPr>
                <w:sz w:val="32"/>
                <w:szCs w:val="32"/>
              </w:rPr>
              <w:lastRenderedPageBreak/>
              <w:t>Deň</w:t>
            </w:r>
          </w:p>
        </w:tc>
        <w:tc>
          <w:tcPr>
            <w:tcW w:w="4531" w:type="dxa"/>
          </w:tcPr>
          <w:p w:rsidR="00B241E1" w:rsidRPr="00703F33" w:rsidRDefault="00B241E1">
            <w:pPr>
              <w:rPr>
                <w:sz w:val="32"/>
                <w:szCs w:val="32"/>
              </w:rPr>
            </w:pPr>
            <w:r w:rsidRPr="00703F33">
              <w:rPr>
                <w:sz w:val="32"/>
                <w:szCs w:val="32"/>
              </w:rPr>
              <w:t>Piatok</w:t>
            </w:r>
          </w:p>
        </w:tc>
      </w:tr>
      <w:tr w:rsidR="00B241E1" w:rsidRPr="00703F33" w:rsidTr="00B241E1">
        <w:tc>
          <w:tcPr>
            <w:tcW w:w="4531" w:type="dxa"/>
          </w:tcPr>
          <w:p w:rsidR="00B241E1" w:rsidRPr="00703F33" w:rsidRDefault="00B241E1">
            <w:pPr>
              <w:rPr>
                <w:sz w:val="32"/>
                <w:szCs w:val="32"/>
              </w:rPr>
            </w:pPr>
            <w:r w:rsidRPr="00703F33">
              <w:rPr>
                <w:sz w:val="32"/>
                <w:szCs w:val="32"/>
              </w:rPr>
              <w:t>Čo je našim cieľom. Čo majú deti vedieť.</w:t>
            </w:r>
          </w:p>
        </w:tc>
        <w:tc>
          <w:tcPr>
            <w:tcW w:w="4531" w:type="dxa"/>
          </w:tcPr>
          <w:p w:rsidR="00B241E1" w:rsidRPr="00703F33" w:rsidRDefault="00B241E1">
            <w:pPr>
              <w:rPr>
                <w:sz w:val="32"/>
                <w:szCs w:val="32"/>
              </w:rPr>
            </w:pPr>
            <w:r w:rsidRPr="00703F33">
              <w:rPr>
                <w:sz w:val="32"/>
                <w:szCs w:val="32"/>
              </w:rPr>
              <w:t xml:space="preserve">Opísať spôsoby starostlivosti o niektoré živočíchy. </w:t>
            </w:r>
          </w:p>
        </w:tc>
      </w:tr>
      <w:tr w:rsidR="00B241E1" w:rsidRPr="00703F33" w:rsidTr="00B241E1">
        <w:tc>
          <w:tcPr>
            <w:tcW w:w="4531" w:type="dxa"/>
          </w:tcPr>
          <w:p w:rsidR="00B241E1" w:rsidRPr="00703F33" w:rsidRDefault="0048286C">
            <w:pPr>
              <w:rPr>
                <w:sz w:val="32"/>
                <w:szCs w:val="32"/>
              </w:rPr>
            </w:pPr>
            <w:r w:rsidRPr="00703F33">
              <w:rPr>
                <w:sz w:val="32"/>
                <w:szCs w:val="32"/>
              </w:rPr>
              <w:t>Pomôcky</w:t>
            </w:r>
          </w:p>
        </w:tc>
        <w:tc>
          <w:tcPr>
            <w:tcW w:w="4531" w:type="dxa"/>
          </w:tcPr>
          <w:p w:rsidR="00B241E1" w:rsidRPr="00703F33" w:rsidRDefault="0048286C">
            <w:pPr>
              <w:rPr>
                <w:sz w:val="32"/>
                <w:szCs w:val="32"/>
              </w:rPr>
            </w:pPr>
            <w:r w:rsidRPr="00703F33">
              <w:rPr>
                <w:sz w:val="32"/>
                <w:szCs w:val="32"/>
              </w:rPr>
              <w:t>Internet, YouTube, plyšové hračky, obrázkové knihy</w:t>
            </w:r>
          </w:p>
        </w:tc>
      </w:tr>
      <w:tr w:rsidR="0048286C" w:rsidRPr="00703F33" w:rsidTr="00B241E1">
        <w:tc>
          <w:tcPr>
            <w:tcW w:w="4531" w:type="dxa"/>
          </w:tcPr>
          <w:p w:rsidR="0048286C" w:rsidRPr="00703F33" w:rsidRDefault="0048286C">
            <w:pPr>
              <w:rPr>
                <w:sz w:val="32"/>
                <w:szCs w:val="32"/>
              </w:rPr>
            </w:pPr>
            <w:r w:rsidRPr="00703F33">
              <w:rPr>
                <w:sz w:val="32"/>
                <w:szCs w:val="32"/>
              </w:rPr>
              <w:t xml:space="preserve">Činnosť </w:t>
            </w:r>
          </w:p>
        </w:tc>
        <w:tc>
          <w:tcPr>
            <w:tcW w:w="4531" w:type="dxa"/>
          </w:tcPr>
          <w:p w:rsidR="0048286C" w:rsidRPr="00703F33" w:rsidRDefault="0048286C">
            <w:pPr>
              <w:rPr>
                <w:sz w:val="32"/>
                <w:szCs w:val="32"/>
              </w:rPr>
            </w:pPr>
          </w:p>
        </w:tc>
      </w:tr>
    </w:tbl>
    <w:p w:rsidR="0048286C" w:rsidRPr="00703F33" w:rsidRDefault="0048286C">
      <w:pPr>
        <w:rPr>
          <w:sz w:val="32"/>
          <w:szCs w:val="32"/>
        </w:rPr>
      </w:pPr>
      <w:r w:rsidRPr="00703F33">
        <w:rPr>
          <w:sz w:val="32"/>
          <w:szCs w:val="32"/>
        </w:rPr>
        <w:t>Deti poprosíme, aby priniesli obrázkové knihy o zvieratkách. Spoločne vyhľadávame obrázky, na ktorých sú domáce zvieratá. Prečo sa tieto zvieratká volajú domáce? Lebo sa o nich ľudia starajú a oni sa im za to odvďačia- kravička mliekom, sliepka vajíčkom, ovečka vlnou a syrom...</w:t>
      </w:r>
    </w:p>
    <w:p w:rsidR="0048286C" w:rsidRPr="00703F33" w:rsidRDefault="0048286C">
      <w:pPr>
        <w:rPr>
          <w:sz w:val="32"/>
          <w:szCs w:val="32"/>
        </w:rPr>
      </w:pPr>
      <w:r w:rsidRPr="00703F33">
        <w:rPr>
          <w:sz w:val="32"/>
          <w:szCs w:val="32"/>
        </w:rPr>
        <w:t>Kto sa stará o voľne žijúce zvieratká? Ako by si sa postaral o domáce zvieratká ty?</w:t>
      </w:r>
    </w:p>
    <w:p w:rsidR="0048286C" w:rsidRPr="00703F33" w:rsidRDefault="0048286C">
      <w:pPr>
        <w:rPr>
          <w:sz w:val="32"/>
          <w:szCs w:val="32"/>
        </w:rPr>
      </w:pPr>
      <w:r w:rsidRPr="00703F33">
        <w:rPr>
          <w:noProof/>
          <w:sz w:val="32"/>
          <w:szCs w:val="32"/>
          <w:lang w:eastAsia="sk-SK"/>
        </w:rPr>
        <w:drawing>
          <wp:inline distT="0" distB="0" distL="0" distR="0">
            <wp:extent cx="3672609" cy="2743121"/>
            <wp:effectExtent l="0" t="0" r="4445" b="63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1372195_938748009911493_2060866054699089920_n.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20581" cy="2778952"/>
                    </a:xfrm>
                    <a:prstGeom prst="rect">
                      <a:avLst/>
                    </a:prstGeom>
                  </pic:spPr>
                </pic:pic>
              </a:graphicData>
            </a:graphic>
          </wp:inline>
        </w:drawing>
      </w:r>
    </w:p>
    <w:p w:rsidR="000B4355" w:rsidRPr="00703F33" w:rsidRDefault="0048286C">
      <w:pPr>
        <w:rPr>
          <w:sz w:val="32"/>
          <w:szCs w:val="32"/>
        </w:rPr>
      </w:pPr>
      <w:r w:rsidRPr="00703F33">
        <w:rPr>
          <w:sz w:val="32"/>
          <w:szCs w:val="32"/>
        </w:rPr>
        <w:t xml:space="preserve">Porozprávajte sa o obrázku, ako sa ľudia starajú o zvieratká. Odpovedajte celou vetou. </w:t>
      </w:r>
    </w:p>
    <w:p w:rsidR="00703F33" w:rsidRDefault="0048286C">
      <w:pPr>
        <w:rPr>
          <w:sz w:val="32"/>
          <w:szCs w:val="32"/>
        </w:rPr>
      </w:pPr>
      <w:r w:rsidRPr="00703F33">
        <w:rPr>
          <w:sz w:val="32"/>
          <w:szCs w:val="32"/>
        </w:rPr>
        <w:t>Spoločne vytriedime plyšové zvieratká na dve skupiny- domáce a voľne žijúce. Vyberajte zvieratká zo skupiny domácich a spoločne sa porozprávajte o</w:t>
      </w:r>
      <w:r w:rsidR="00703F33" w:rsidRPr="00703F33">
        <w:rPr>
          <w:sz w:val="32"/>
          <w:szCs w:val="32"/>
        </w:rPr>
        <w:t> </w:t>
      </w:r>
      <w:r w:rsidRPr="00703F33">
        <w:rPr>
          <w:sz w:val="32"/>
          <w:szCs w:val="32"/>
        </w:rPr>
        <w:t>starostlivosti</w:t>
      </w:r>
      <w:r w:rsidR="00703F33" w:rsidRPr="00703F33">
        <w:rPr>
          <w:sz w:val="32"/>
          <w:szCs w:val="32"/>
        </w:rPr>
        <w:t>, potrave a úžitku týchto zvierat.</w:t>
      </w:r>
    </w:p>
    <w:p w:rsidR="0048286C" w:rsidRPr="00703F33" w:rsidRDefault="00703F33">
      <w:pPr>
        <w:rPr>
          <w:sz w:val="32"/>
          <w:szCs w:val="32"/>
        </w:rPr>
      </w:pPr>
      <w:r w:rsidRPr="00703F33">
        <w:rPr>
          <w:sz w:val="32"/>
          <w:szCs w:val="32"/>
        </w:rPr>
        <w:t xml:space="preserve"> Čo by sa stalo, keby sme sa o nich nestarali ?(Odkiaľ by sme mali vajíčka? Mlieko? Maslo? Jogurt?...)</w:t>
      </w:r>
    </w:p>
    <w:p w:rsidR="00703F33" w:rsidRPr="00703F33" w:rsidRDefault="00703F33">
      <w:pPr>
        <w:rPr>
          <w:sz w:val="32"/>
          <w:szCs w:val="32"/>
        </w:rPr>
      </w:pPr>
      <w:r w:rsidRPr="00703F33">
        <w:rPr>
          <w:sz w:val="32"/>
          <w:szCs w:val="32"/>
        </w:rPr>
        <w:t>Záver: Pustite deťom pesničku z YouTube: ,,Fíha Tralala-Kolovrátok“ .</w:t>
      </w:r>
    </w:p>
    <w:p w:rsidR="00703F33" w:rsidRPr="00703F33" w:rsidRDefault="00703F33">
      <w:pPr>
        <w:rPr>
          <w:sz w:val="32"/>
          <w:szCs w:val="32"/>
        </w:rPr>
      </w:pPr>
    </w:p>
    <w:p w:rsidR="000B4355" w:rsidRPr="00703F33" w:rsidRDefault="000B4355">
      <w:pPr>
        <w:rPr>
          <w:sz w:val="32"/>
          <w:szCs w:val="32"/>
        </w:rPr>
      </w:pPr>
    </w:p>
    <w:p w:rsidR="000B4355" w:rsidRPr="00703F33" w:rsidRDefault="000B4355">
      <w:pPr>
        <w:rPr>
          <w:sz w:val="32"/>
          <w:szCs w:val="32"/>
        </w:rPr>
      </w:pPr>
    </w:p>
    <w:sectPr w:rsidR="000B4355" w:rsidRPr="00703F33" w:rsidSect="00920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58C8"/>
    <w:rsid w:val="000B4355"/>
    <w:rsid w:val="000C274B"/>
    <w:rsid w:val="00141C16"/>
    <w:rsid w:val="00196EC2"/>
    <w:rsid w:val="002215D0"/>
    <w:rsid w:val="0048286C"/>
    <w:rsid w:val="005558C8"/>
    <w:rsid w:val="00703F33"/>
    <w:rsid w:val="00920E6B"/>
    <w:rsid w:val="009529EB"/>
    <w:rsid w:val="00995578"/>
    <w:rsid w:val="00AF35C0"/>
    <w:rsid w:val="00B241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0E6B"/>
  </w:style>
  <w:style w:type="paragraph" w:styleId="Nadpis2">
    <w:name w:val="heading 2"/>
    <w:basedOn w:val="Normlny"/>
    <w:link w:val="Nadpis2Char"/>
    <w:uiPriority w:val="9"/>
    <w:qFormat/>
    <w:rsid w:val="00AF35C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AF35C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AF35C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644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978</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bernatova</dc:creator>
  <cp:lastModifiedBy>Používateľ systému Windows</cp:lastModifiedBy>
  <cp:revision>2</cp:revision>
  <dcterms:created xsi:type="dcterms:W3CDTF">2020-04-23T18:43:00Z</dcterms:created>
  <dcterms:modified xsi:type="dcterms:W3CDTF">2020-04-23T18:43:00Z</dcterms:modified>
</cp:coreProperties>
</file>